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86DDB8" w14:textId="6A130B64" w:rsidR="004F603F" w:rsidRDefault="000954A6" w:rsidP="004F603F">
      <w:pPr>
        <w:spacing w:after="0" w:line="240" w:lineRule="atLeast"/>
        <w:jc w:val="center"/>
        <w:textAlignment w:val="baseline"/>
        <w:outlineLvl w:val="4"/>
        <w:rPr>
          <w:rFonts w:ascii="Arial Narrow" w:eastAsia="Times New Roman" w:hAnsi="Arial Narrow" w:cs="Times New Roman"/>
          <w:b/>
          <w:sz w:val="28"/>
          <w:szCs w:val="24"/>
          <w:lang w:eastAsia="en-GB"/>
        </w:rPr>
      </w:pPr>
      <w:r>
        <w:rPr>
          <w:rFonts w:ascii="Arial Narrow" w:eastAsia="Times New Roman" w:hAnsi="Arial Narrow" w:cs="Times New Roman"/>
          <w:b/>
          <w:noProof/>
          <w:sz w:val="28"/>
          <w:szCs w:val="24"/>
          <w:lang w:val="en-US"/>
        </w:rPr>
        <w:drawing>
          <wp:anchor distT="0" distB="0" distL="114300" distR="114300" simplePos="0" relativeHeight="251658240" behindDoc="0" locked="0" layoutInCell="1" allowOverlap="1" wp14:editId="5208AEEA">
            <wp:simplePos x="0" y="0"/>
            <wp:positionH relativeFrom="column">
              <wp:posOffset>-64770</wp:posOffset>
            </wp:positionH>
            <wp:positionV relativeFrom="paragraph">
              <wp:posOffset>1905</wp:posOffset>
            </wp:positionV>
            <wp:extent cx="1194435" cy="1580515"/>
            <wp:effectExtent l="0" t="0" r="0" b="0"/>
            <wp:wrapThrough wrapText="bothSides">
              <wp:wrapPolygon edited="0">
                <wp:start x="459" y="0"/>
                <wp:lineTo x="0" y="15621"/>
                <wp:lineTo x="0" y="17009"/>
                <wp:lineTo x="6890" y="21175"/>
                <wp:lineTo x="7349" y="21175"/>
                <wp:lineTo x="11943" y="21175"/>
                <wp:lineTo x="21129" y="18398"/>
                <wp:lineTo x="21129" y="15968"/>
                <wp:lineTo x="20670" y="0"/>
                <wp:lineTo x="459" y="0"/>
              </wp:wrapPolygon>
            </wp:wrapThrough>
            <wp:docPr id="2" name="Picture 2" descr="http://www.theedenschool.com/wp-content/themes/eden/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theedenschool.com/wp-content/themes/eden/images/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4435" cy="1580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F4C0B3" w14:textId="77777777" w:rsidR="004F603F" w:rsidRDefault="004F603F" w:rsidP="00B7061E">
      <w:pPr>
        <w:spacing w:after="0" w:line="240" w:lineRule="atLeast"/>
        <w:textAlignment w:val="baseline"/>
        <w:outlineLvl w:val="4"/>
        <w:rPr>
          <w:rFonts w:ascii="Arial Narrow" w:eastAsia="Times New Roman" w:hAnsi="Arial Narrow" w:cs="Times New Roman"/>
          <w:b/>
          <w:sz w:val="28"/>
          <w:szCs w:val="24"/>
          <w:lang w:eastAsia="en-GB"/>
        </w:rPr>
      </w:pPr>
    </w:p>
    <w:p w14:paraId="7A84A0A4" w14:textId="77777777" w:rsidR="002020B2" w:rsidRPr="004F603F" w:rsidRDefault="002020B2" w:rsidP="002020B2">
      <w:pPr>
        <w:spacing w:after="0" w:line="240" w:lineRule="atLeast"/>
        <w:jc w:val="center"/>
        <w:textAlignment w:val="baseline"/>
        <w:outlineLvl w:val="4"/>
        <w:rPr>
          <w:rFonts w:ascii="Arial Narrow" w:eastAsia="Times New Roman" w:hAnsi="Arial Narrow" w:cs="Times New Roman"/>
          <w:b/>
          <w:sz w:val="24"/>
          <w:szCs w:val="24"/>
          <w:lang w:eastAsia="en-GB"/>
        </w:rPr>
      </w:pPr>
      <w:r w:rsidRPr="004F603F">
        <w:rPr>
          <w:rFonts w:ascii="Arial Narrow" w:eastAsia="Times New Roman" w:hAnsi="Arial Narrow" w:cs="Times New Roman"/>
          <w:b/>
          <w:sz w:val="28"/>
          <w:szCs w:val="24"/>
          <w:lang w:eastAsia="en-GB"/>
        </w:rPr>
        <w:t>Equalities Statement</w:t>
      </w:r>
    </w:p>
    <w:p w14:paraId="53770A14" w14:textId="27AEDDED" w:rsidR="002020B2" w:rsidRPr="003155DF" w:rsidRDefault="002020B2" w:rsidP="002020B2">
      <w:pPr>
        <w:spacing w:after="240"/>
        <w:jc w:val="center"/>
        <w:rPr>
          <w:rFonts w:cs="Tahoma"/>
          <w:b/>
        </w:rPr>
      </w:pPr>
    </w:p>
    <w:p w14:paraId="18CA7BB5" w14:textId="77777777" w:rsidR="002020B2" w:rsidRPr="003155DF" w:rsidRDefault="002020B2" w:rsidP="002020B2">
      <w:pPr>
        <w:spacing w:after="100" w:line="240" w:lineRule="auto"/>
        <w:rPr>
          <w:rFonts w:cs="Tahoma"/>
          <w:szCs w:val="18"/>
        </w:rPr>
      </w:pPr>
    </w:p>
    <w:p w14:paraId="2BDA64A1" w14:textId="77777777" w:rsidR="000954A6" w:rsidRDefault="000954A6" w:rsidP="002020B2">
      <w:pPr>
        <w:spacing w:after="240" w:line="240" w:lineRule="atLeast"/>
        <w:jc w:val="both"/>
        <w:rPr>
          <w:rFonts w:ascii="Arial Narrow" w:hAnsi="Arial Narrow" w:cs="Tahoma"/>
          <w:b/>
          <w:sz w:val="24"/>
          <w:szCs w:val="18"/>
        </w:rPr>
      </w:pPr>
    </w:p>
    <w:p w14:paraId="322B2977" w14:textId="77777777" w:rsidR="000954A6" w:rsidRDefault="000954A6" w:rsidP="000954A6">
      <w:pPr>
        <w:spacing w:after="240" w:line="240" w:lineRule="atLeast"/>
        <w:jc w:val="both"/>
        <w:rPr>
          <w:rFonts w:ascii="Arial Narrow" w:hAnsi="Arial Narrow" w:cs="Tahoma"/>
          <w:b/>
          <w:sz w:val="24"/>
          <w:szCs w:val="18"/>
        </w:rPr>
      </w:pPr>
    </w:p>
    <w:p w14:paraId="2157933E" w14:textId="77777777" w:rsidR="000954A6" w:rsidRDefault="002020B2" w:rsidP="000954A6">
      <w:pPr>
        <w:spacing w:after="240" w:line="240" w:lineRule="atLeast"/>
        <w:jc w:val="both"/>
        <w:rPr>
          <w:rFonts w:ascii="Arial Narrow" w:hAnsi="Arial Narrow" w:cs="Tahoma"/>
          <w:b/>
          <w:sz w:val="24"/>
          <w:szCs w:val="18"/>
        </w:rPr>
      </w:pPr>
      <w:r w:rsidRPr="002020B2">
        <w:rPr>
          <w:rFonts w:ascii="Arial Narrow" w:hAnsi="Arial Narrow" w:cs="Tahoma"/>
          <w:b/>
          <w:sz w:val="24"/>
          <w:szCs w:val="18"/>
        </w:rPr>
        <w:t>INTRODUCTI</w:t>
      </w:r>
      <w:r w:rsidR="000954A6">
        <w:rPr>
          <w:rFonts w:ascii="Arial Narrow" w:hAnsi="Arial Narrow" w:cs="Tahoma"/>
          <w:b/>
          <w:sz w:val="24"/>
          <w:szCs w:val="18"/>
        </w:rPr>
        <w:t>ON</w:t>
      </w:r>
    </w:p>
    <w:p w14:paraId="1C0A7333" w14:textId="37B875EF" w:rsidR="002020B2" w:rsidRPr="000954A6" w:rsidRDefault="002020B2" w:rsidP="000954A6">
      <w:pPr>
        <w:spacing w:after="240" w:line="240" w:lineRule="atLeast"/>
        <w:jc w:val="both"/>
        <w:rPr>
          <w:rFonts w:ascii="Arial Narrow" w:hAnsi="Arial Narrow" w:cs="Tahoma"/>
          <w:b/>
          <w:sz w:val="24"/>
          <w:szCs w:val="18"/>
        </w:rPr>
      </w:pPr>
      <w:r w:rsidRPr="002020B2">
        <w:rPr>
          <w:rFonts w:ascii="Arial Narrow" w:hAnsi="Arial Narrow" w:cs="Tahoma"/>
          <w:sz w:val="24"/>
          <w:szCs w:val="18"/>
        </w:rPr>
        <w:t>As we are a school operated by the Seventh-day Adventist Church we uphold the Church’s statement that ‘Racism is among the worst of ingrained prejudices that characterise sinful human beings.’</w:t>
      </w:r>
      <w:r w:rsidRPr="002020B2">
        <w:rPr>
          <w:rFonts w:ascii="Arial Narrow" w:hAnsi="Arial Narrow" w:cs="Tahoma"/>
          <w:sz w:val="24"/>
          <w:szCs w:val="18"/>
          <w:vertAlign w:val="superscript"/>
        </w:rPr>
        <w:t xml:space="preserve"> </w:t>
      </w:r>
      <w:r w:rsidRPr="002020B2">
        <w:rPr>
          <w:rFonts w:ascii="Arial Narrow" w:hAnsi="Arial Narrow" w:cs="Tahoma"/>
          <w:sz w:val="24"/>
          <w:szCs w:val="18"/>
        </w:rPr>
        <w:t>We wish to witness to and exhibit the unity and love that transcend racial differences within our school.</w:t>
      </w:r>
    </w:p>
    <w:p w14:paraId="0F8CF773" w14:textId="77777777" w:rsidR="002020B2" w:rsidRPr="002020B2" w:rsidRDefault="002020B2" w:rsidP="002020B2">
      <w:pPr>
        <w:spacing w:after="240"/>
        <w:jc w:val="both"/>
        <w:rPr>
          <w:rFonts w:ascii="Arial Narrow" w:hAnsi="Arial Narrow" w:cs="Tahoma"/>
          <w:sz w:val="24"/>
          <w:szCs w:val="18"/>
        </w:rPr>
      </w:pPr>
      <w:r w:rsidRPr="002020B2">
        <w:rPr>
          <w:rFonts w:ascii="Arial Narrow" w:hAnsi="Arial Narrow" w:cs="Tahoma"/>
          <w:sz w:val="24"/>
          <w:szCs w:val="18"/>
        </w:rPr>
        <w:t>The fundamental belief of our church, ‘Unity in the Body of Christ’, is based on the biblical teaching that every person is created in the image of God, who ‘made of one blood all nations of men to dwell on all the face of the earth’ (</w:t>
      </w:r>
      <w:r w:rsidRPr="002020B2">
        <w:rPr>
          <w:rFonts w:ascii="Arial Narrow" w:hAnsi="Arial Narrow" w:cs="Tahoma"/>
          <w:i/>
          <w:sz w:val="24"/>
          <w:szCs w:val="18"/>
        </w:rPr>
        <w:t>Acts 17:28</w:t>
      </w:r>
      <w:r w:rsidRPr="002020B2">
        <w:rPr>
          <w:rFonts w:ascii="Arial Narrow" w:hAnsi="Arial Narrow" w:cs="Tahoma"/>
          <w:sz w:val="24"/>
          <w:szCs w:val="18"/>
        </w:rPr>
        <w:t xml:space="preserve">).  </w:t>
      </w:r>
    </w:p>
    <w:p w14:paraId="57F23CC0" w14:textId="60ED6D74" w:rsidR="002020B2" w:rsidRPr="002020B2" w:rsidRDefault="002020B2" w:rsidP="002020B2">
      <w:pPr>
        <w:spacing w:after="240"/>
        <w:jc w:val="both"/>
        <w:rPr>
          <w:rFonts w:ascii="Arial Narrow" w:hAnsi="Arial Narrow" w:cs="Tahoma"/>
          <w:sz w:val="24"/>
          <w:szCs w:val="18"/>
        </w:rPr>
      </w:pPr>
      <w:r w:rsidRPr="002020B2">
        <w:rPr>
          <w:rFonts w:ascii="Arial Narrow" w:hAnsi="Arial Narrow" w:cs="Tahoma"/>
          <w:sz w:val="24"/>
          <w:szCs w:val="18"/>
        </w:rPr>
        <w:t>Our doctrine confirms our belief that:</w:t>
      </w:r>
    </w:p>
    <w:p w14:paraId="031167B2" w14:textId="77777777" w:rsidR="002020B2" w:rsidRPr="002020B2" w:rsidRDefault="002020B2" w:rsidP="002020B2">
      <w:pPr>
        <w:pStyle w:val="NoSpacing"/>
        <w:numPr>
          <w:ilvl w:val="0"/>
          <w:numId w:val="7"/>
        </w:numPr>
        <w:rPr>
          <w:rFonts w:ascii="Arial Narrow" w:hAnsi="Arial Narrow"/>
          <w:i/>
          <w:sz w:val="24"/>
        </w:rPr>
      </w:pPr>
      <w:r w:rsidRPr="002020B2">
        <w:rPr>
          <w:rFonts w:ascii="Arial Narrow" w:hAnsi="Arial Narrow"/>
          <w:i/>
          <w:sz w:val="24"/>
        </w:rPr>
        <w:t>We are all equal in Christ;</w:t>
      </w:r>
    </w:p>
    <w:p w14:paraId="4DC3D840" w14:textId="77777777" w:rsidR="002020B2" w:rsidRPr="002020B2" w:rsidRDefault="002020B2" w:rsidP="002020B2">
      <w:pPr>
        <w:pStyle w:val="NoSpacing"/>
        <w:numPr>
          <w:ilvl w:val="0"/>
          <w:numId w:val="7"/>
        </w:numPr>
        <w:rPr>
          <w:rFonts w:ascii="Arial Narrow" w:hAnsi="Arial Narrow"/>
          <w:i/>
          <w:sz w:val="24"/>
        </w:rPr>
      </w:pPr>
      <w:r w:rsidRPr="002020B2">
        <w:rPr>
          <w:rFonts w:ascii="Arial Narrow" w:hAnsi="Arial Narrow"/>
          <w:i/>
          <w:sz w:val="24"/>
        </w:rPr>
        <w:t>Racial discrimination is an offence against our fellow human beings, who were created in God’s image;</w:t>
      </w:r>
    </w:p>
    <w:p w14:paraId="6D4BFF1E" w14:textId="77777777" w:rsidR="002020B2" w:rsidRPr="002020B2" w:rsidRDefault="002020B2" w:rsidP="002020B2">
      <w:pPr>
        <w:pStyle w:val="NoSpacing"/>
        <w:numPr>
          <w:ilvl w:val="0"/>
          <w:numId w:val="7"/>
        </w:numPr>
        <w:rPr>
          <w:rFonts w:ascii="Arial Narrow" w:hAnsi="Arial Narrow"/>
          <w:i/>
          <w:sz w:val="24"/>
        </w:rPr>
      </w:pPr>
      <w:r w:rsidRPr="002020B2">
        <w:rPr>
          <w:rFonts w:ascii="Arial Narrow" w:hAnsi="Arial Narrow"/>
          <w:i/>
          <w:sz w:val="24"/>
        </w:rPr>
        <w:t>‘We are to serve and be served without partiality or reservation</w:t>
      </w:r>
      <w:proofErr w:type="gramStart"/>
      <w:r w:rsidRPr="002020B2">
        <w:rPr>
          <w:rFonts w:ascii="Arial Narrow" w:hAnsi="Arial Narrow"/>
          <w:i/>
          <w:sz w:val="24"/>
        </w:rPr>
        <w:t>’</w:t>
      </w:r>
      <w:r w:rsidRPr="002020B2">
        <w:rPr>
          <w:rFonts w:ascii="Arial Narrow" w:hAnsi="Arial Narrow"/>
          <w:i/>
          <w:sz w:val="24"/>
          <w:vertAlign w:val="superscript"/>
        </w:rPr>
        <w:t>(</w:t>
      </w:r>
      <w:proofErr w:type="gramEnd"/>
      <w:r w:rsidRPr="002020B2">
        <w:rPr>
          <w:rFonts w:ascii="Arial Narrow" w:hAnsi="Arial Narrow"/>
          <w:i/>
          <w:sz w:val="24"/>
          <w:vertAlign w:val="superscript"/>
        </w:rPr>
        <w:t>1:84)</w:t>
      </w:r>
      <w:r w:rsidRPr="002020B2">
        <w:rPr>
          <w:rFonts w:ascii="Arial Narrow" w:hAnsi="Arial Narrow"/>
          <w:i/>
          <w:sz w:val="24"/>
        </w:rPr>
        <w:t>;</w:t>
      </w:r>
    </w:p>
    <w:p w14:paraId="17871A03" w14:textId="77777777" w:rsidR="002020B2" w:rsidRPr="002020B2" w:rsidRDefault="002020B2" w:rsidP="002020B2">
      <w:pPr>
        <w:pStyle w:val="NoSpacing"/>
        <w:numPr>
          <w:ilvl w:val="0"/>
          <w:numId w:val="7"/>
        </w:numPr>
        <w:rPr>
          <w:rFonts w:ascii="Arial Narrow" w:hAnsi="Arial Narrow"/>
          <w:i/>
          <w:sz w:val="24"/>
        </w:rPr>
      </w:pPr>
      <w:r w:rsidRPr="002020B2">
        <w:rPr>
          <w:rFonts w:ascii="Arial Narrow" w:hAnsi="Arial Narrow"/>
          <w:i/>
          <w:sz w:val="24"/>
        </w:rPr>
        <w:t>Unity in Christ lies at the heart of the Christian gospel;</w:t>
      </w:r>
    </w:p>
    <w:p w14:paraId="7D3211DE" w14:textId="77777777" w:rsidR="002020B2" w:rsidRDefault="002020B2" w:rsidP="002020B2">
      <w:pPr>
        <w:spacing w:after="240"/>
        <w:jc w:val="both"/>
        <w:rPr>
          <w:rFonts w:cs="Tahoma"/>
          <w:szCs w:val="18"/>
        </w:rPr>
      </w:pPr>
    </w:p>
    <w:p w14:paraId="5FB3E52D" w14:textId="565FF0F9" w:rsidR="002020B2" w:rsidRPr="002020B2" w:rsidRDefault="002020B2" w:rsidP="002020B2">
      <w:pPr>
        <w:spacing w:after="240"/>
        <w:jc w:val="both"/>
        <w:rPr>
          <w:rFonts w:ascii="Arial Narrow" w:hAnsi="Arial Narrow" w:cs="Tahoma"/>
          <w:sz w:val="24"/>
          <w:szCs w:val="18"/>
        </w:rPr>
      </w:pPr>
      <w:r w:rsidRPr="002020B2">
        <w:rPr>
          <w:rFonts w:ascii="Arial Narrow" w:hAnsi="Arial Narrow" w:cs="Tahoma"/>
          <w:sz w:val="24"/>
          <w:szCs w:val="18"/>
        </w:rPr>
        <w:t xml:space="preserve">The school’s aims encourage the positive development of all individuals within an inclusive school environment.  The school provides an atmosphere which encourages sound moral values and a sense of fair play.  This supports the aim to eliminate unlawful racial discrimination, and to promote equal opportunities for all pupils and staff.  </w:t>
      </w:r>
    </w:p>
    <w:p w14:paraId="30F48DD3" w14:textId="6DD6C823" w:rsidR="00B7061E" w:rsidRPr="004F603F" w:rsidRDefault="00B7061E" w:rsidP="00B7061E">
      <w:pPr>
        <w:spacing w:after="0" w:line="408" w:lineRule="atLeast"/>
        <w:textAlignment w:val="baseline"/>
        <w:rPr>
          <w:rFonts w:ascii="Arial Narrow" w:eastAsia="Times New Roman" w:hAnsi="Arial Narrow" w:cs="Helvetica"/>
          <w:sz w:val="24"/>
          <w:szCs w:val="24"/>
          <w:lang w:eastAsia="en-GB"/>
        </w:rPr>
      </w:pPr>
      <w:r w:rsidRPr="004F603F">
        <w:rPr>
          <w:rFonts w:ascii="Arial Narrow" w:eastAsia="Times New Roman" w:hAnsi="Arial Narrow" w:cs="Helvetica"/>
          <w:sz w:val="24"/>
          <w:szCs w:val="24"/>
          <w:lang w:eastAsia="en-GB"/>
        </w:rPr>
        <w:t xml:space="preserve">At </w:t>
      </w:r>
      <w:r w:rsidR="000954A6">
        <w:rPr>
          <w:rFonts w:ascii="Arial Narrow" w:eastAsia="Times New Roman" w:hAnsi="Arial Narrow" w:cs="Helvetica"/>
          <w:sz w:val="24"/>
          <w:szCs w:val="24"/>
          <w:lang w:eastAsia="en-GB"/>
        </w:rPr>
        <w:t>The Eden SDA</w:t>
      </w:r>
      <w:r w:rsidR="004F603F">
        <w:rPr>
          <w:rFonts w:ascii="Arial Narrow" w:eastAsia="Times New Roman" w:hAnsi="Arial Narrow" w:cs="Helvetica"/>
          <w:sz w:val="24"/>
          <w:szCs w:val="24"/>
          <w:lang w:eastAsia="en-GB"/>
        </w:rPr>
        <w:t xml:space="preserve"> </w:t>
      </w:r>
      <w:proofErr w:type="gramStart"/>
      <w:r w:rsidR="004F603F">
        <w:rPr>
          <w:rFonts w:ascii="Arial Narrow" w:eastAsia="Times New Roman" w:hAnsi="Arial Narrow" w:cs="Helvetica"/>
          <w:sz w:val="24"/>
          <w:szCs w:val="24"/>
          <w:lang w:eastAsia="en-GB"/>
        </w:rPr>
        <w:t>School</w:t>
      </w:r>
      <w:proofErr w:type="gramEnd"/>
      <w:r w:rsidRPr="004F603F">
        <w:rPr>
          <w:rFonts w:ascii="Arial Narrow" w:eastAsia="Times New Roman" w:hAnsi="Arial Narrow" w:cs="Helvetica"/>
          <w:sz w:val="24"/>
          <w:szCs w:val="24"/>
          <w:lang w:eastAsia="en-GB"/>
        </w:rPr>
        <w:t xml:space="preserve"> we have a commitment to equalities, ensuring everyone is valued and respected and that individual differences are recognised. We teach children to respect each other whatever their background or culture and that any form of discrimination and victimisation is wrong. All staff should aim to create an environment that promotes peace, respect and valuing of others whilst no forms of bullying or harassment will be tolerated. Our Values education programme directly supports the teaching and learning around equalities.</w:t>
      </w:r>
    </w:p>
    <w:p w14:paraId="30F1B6D0" w14:textId="77777777" w:rsidR="00B7061E" w:rsidRPr="004F603F" w:rsidRDefault="00B7061E" w:rsidP="00B7061E">
      <w:pPr>
        <w:spacing w:after="0" w:line="408" w:lineRule="atLeast"/>
        <w:textAlignment w:val="baseline"/>
        <w:rPr>
          <w:rFonts w:ascii="Arial Narrow" w:eastAsia="Times New Roman" w:hAnsi="Arial Narrow" w:cs="Helvetica"/>
          <w:b/>
          <w:sz w:val="24"/>
          <w:szCs w:val="24"/>
          <w:lang w:eastAsia="en-GB"/>
        </w:rPr>
      </w:pPr>
      <w:r w:rsidRPr="004F603F">
        <w:rPr>
          <w:rFonts w:ascii="Arial Narrow" w:eastAsia="Times New Roman" w:hAnsi="Arial Narrow" w:cs="Helvetica"/>
          <w:b/>
          <w:sz w:val="24"/>
          <w:szCs w:val="24"/>
          <w:lang w:eastAsia="en-GB"/>
        </w:rPr>
        <w:t>Equality Targets:</w:t>
      </w:r>
    </w:p>
    <w:p w14:paraId="43FF1743" w14:textId="77777777" w:rsidR="00B7061E" w:rsidRPr="004F603F" w:rsidRDefault="00B7061E" w:rsidP="00B7061E">
      <w:pPr>
        <w:numPr>
          <w:ilvl w:val="0"/>
          <w:numId w:val="1"/>
        </w:numPr>
        <w:spacing w:after="0" w:line="390" w:lineRule="atLeast"/>
        <w:ind w:left="0"/>
        <w:textAlignment w:val="baseline"/>
        <w:rPr>
          <w:rFonts w:ascii="Arial Narrow" w:eastAsia="Times New Roman" w:hAnsi="Arial Narrow" w:cs="Helvetica"/>
          <w:sz w:val="24"/>
          <w:szCs w:val="24"/>
          <w:lang w:eastAsia="en-GB"/>
        </w:rPr>
      </w:pPr>
      <w:r w:rsidRPr="004F603F">
        <w:rPr>
          <w:rFonts w:ascii="Arial Narrow" w:eastAsia="Times New Roman" w:hAnsi="Arial Narrow" w:cs="Helvetica"/>
          <w:sz w:val="24"/>
          <w:szCs w:val="24"/>
          <w:lang w:eastAsia="en-GB"/>
        </w:rPr>
        <w:t xml:space="preserve">We will aim to particularly support the learning and development of our vulnerable pupils through the work of our </w:t>
      </w:r>
      <w:r w:rsidR="004F603F">
        <w:rPr>
          <w:rFonts w:ascii="Arial Narrow" w:eastAsia="Times New Roman" w:hAnsi="Arial Narrow" w:cs="Helvetica"/>
          <w:sz w:val="24"/>
          <w:szCs w:val="24"/>
          <w:lang w:eastAsia="en-GB"/>
        </w:rPr>
        <w:t>school ethos which is promoted in all lessons by each teacher.</w:t>
      </w:r>
    </w:p>
    <w:p w14:paraId="2C2C4D0B" w14:textId="251E9EBD" w:rsidR="00B7061E" w:rsidRPr="004F603F" w:rsidRDefault="00B7061E" w:rsidP="00B7061E">
      <w:pPr>
        <w:numPr>
          <w:ilvl w:val="0"/>
          <w:numId w:val="1"/>
        </w:numPr>
        <w:spacing w:after="0" w:line="390" w:lineRule="atLeast"/>
        <w:ind w:left="0"/>
        <w:textAlignment w:val="baseline"/>
        <w:rPr>
          <w:rFonts w:ascii="Arial Narrow" w:eastAsia="Times New Roman" w:hAnsi="Arial Narrow" w:cs="Helvetica"/>
          <w:sz w:val="24"/>
          <w:szCs w:val="24"/>
          <w:lang w:eastAsia="en-GB"/>
        </w:rPr>
      </w:pPr>
      <w:r w:rsidRPr="004F603F">
        <w:rPr>
          <w:rFonts w:ascii="Arial Narrow" w:eastAsia="Times New Roman" w:hAnsi="Arial Narrow" w:cs="Helvetica"/>
          <w:sz w:val="24"/>
          <w:szCs w:val="24"/>
          <w:lang w:eastAsia="en-GB"/>
        </w:rPr>
        <w:t>We will aim to embed the British Values of tolerance and respect for diversity through assemblies, circle</w:t>
      </w:r>
      <w:r w:rsidR="000954A6">
        <w:rPr>
          <w:rFonts w:ascii="Arial Narrow" w:eastAsia="Times New Roman" w:hAnsi="Arial Narrow" w:cs="Helvetica"/>
          <w:sz w:val="24"/>
          <w:szCs w:val="24"/>
          <w:lang w:eastAsia="en-GB"/>
        </w:rPr>
        <w:t xml:space="preserve"> and Reflection</w:t>
      </w:r>
      <w:r w:rsidRPr="004F603F">
        <w:rPr>
          <w:rFonts w:ascii="Arial Narrow" w:eastAsia="Times New Roman" w:hAnsi="Arial Narrow" w:cs="Helvetica"/>
          <w:sz w:val="24"/>
          <w:szCs w:val="24"/>
          <w:lang w:eastAsia="en-GB"/>
        </w:rPr>
        <w:t xml:space="preserve"> time</w:t>
      </w:r>
      <w:r w:rsidR="000954A6">
        <w:rPr>
          <w:rFonts w:ascii="Arial Narrow" w:eastAsia="Times New Roman" w:hAnsi="Arial Narrow" w:cs="Helvetica"/>
          <w:sz w:val="24"/>
          <w:szCs w:val="24"/>
          <w:lang w:eastAsia="en-GB"/>
        </w:rPr>
        <w:t xml:space="preserve"> and the role of the Y11</w:t>
      </w:r>
      <w:r w:rsidR="004F603F">
        <w:rPr>
          <w:rFonts w:ascii="Arial Narrow" w:eastAsia="Times New Roman" w:hAnsi="Arial Narrow" w:cs="Helvetica"/>
          <w:sz w:val="24"/>
          <w:szCs w:val="24"/>
          <w:lang w:eastAsia="en-GB"/>
        </w:rPr>
        <w:t xml:space="preserve"> prefects</w:t>
      </w:r>
      <w:r w:rsidR="000954A6">
        <w:rPr>
          <w:rFonts w:ascii="Arial Narrow" w:eastAsia="Times New Roman" w:hAnsi="Arial Narrow" w:cs="Helvetica"/>
          <w:sz w:val="24"/>
          <w:szCs w:val="24"/>
          <w:lang w:eastAsia="en-GB"/>
        </w:rPr>
        <w:t xml:space="preserve"> and the Student Council.</w:t>
      </w:r>
      <w:bookmarkStart w:id="0" w:name="_GoBack"/>
      <w:bookmarkEnd w:id="0"/>
    </w:p>
    <w:p w14:paraId="696BA3C3" w14:textId="2C27845D" w:rsidR="00B7061E" w:rsidRPr="004F603F" w:rsidRDefault="004F603F" w:rsidP="00B7061E">
      <w:pPr>
        <w:spacing w:after="0" w:line="408" w:lineRule="atLeast"/>
        <w:textAlignment w:val="baseline"/>
        <w:rPr>
          <w:rFonts w:ascii="Arial Narrow" w:eastAsia="Times New Roman" w:hAnsi="Arial Narrow" w:cs="Helvetica"/>
          <w:b/>
          <w:sz w:val="28"/>
          <w:szCs w:val="24"/>
          <w:lang w:eastAsia="en-GB"/>
        </w:rPr>
      </w:pPr>
      <w:r>
        <w:rPr>
          <w:rFonts w:ascii="Arial Narrow" w:eastAsia="Times New Roman" w:hAnsi="Arial Narrow" w:cs="Helvetica"/>
          <w:b/>
          <w:sz w:val="28"/>
          <w:szCs w:val="24"/>
          <w:lang w:eastAsia="en-GB"/>
        </w:rPr>
        <w:t>Decembe</w:t>
      </w:r>
      <w:r w:rsidR="000954A6">
        <w:rPr>
          <w:rFonts w:ascii="Arial Narrow" w:eastAsia="Times New Roman" w:hAnsi="Arial Narrow" w:cs="Helvetica"/>
          <w:b/>
          <w:sz w:val="28"/>
          <w:szCs w:val="24"/>
          <w:lang w:eastAsia="en-GB"/>
        </w:rPr>
        <w:t>r 2018</w:t>
      </w:r>
    </w:p>
    <w:sectPr w:rsidR="00B7061E" w:rsidRPr="004F603F" w:rsidSect="004F603F">
      <w:pgSz w:w="11906" w:h="16838"/>
      <w:pgMar w:top="5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Narrow">
    <w:panose1 w:val="020B0606020202030204"/>
    <w:charset w:val="00"/>
    <w:family w:val="auto"/>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22BEB"/>
    <w:multiLevelType w:val="hybridMultilevel"/>
    <w:tmpl w:val="0136DC8A"/>
    <w:lvl w:ilvl="0" w:tplc="A950D3AE">
      <w:start w:val="2"/>
      <w:numFmt w:val="bullet"/>
      <w:lvlText w:val=""/>
      <w:lvlJc w:val="left"/>
      <w:pPr>
        <w:tabs>
          <w:tab w:val="num" w:pos="964"/>
        </w:tabs>
        <w:ind w:left="964" w:hanging="397"/>
      </w:pPr>
      <w:rPr>
        <w:rFonts w:ascii="Wingdings" w:hAnsi="Wingdings" w:hint="default"/>
      </w:rPr>
    </w:lvl>
    <w:lvl w:ilvl="1" w:tplc="04090003" w:tentative="1">
      <w:start w:val="1"/>
      <w:numFmt w:val="bullet"/>
      <w:lvlText w:val="o"/>
      <w:lvlJc w:val="left"/>
      <w:pPr>
        <w:tabs>
          <w:tab w:val="num" w:pos="933"/>
        </w:tabs>
        <w:ind w:left="933" w:hanging="360"/>
      </w:pPr>
      <w:rPr>
        <w:rFonts w:ascii="Courier New" w:hAnsi="Courier New" w:cs="Courier New" w:hint="default"/>
      </w:rPr>
    </w:lvl>
    <w:lvl w:ilvl="2" w:tplc="04090005" w:tentative="1">
      <w:start w:val="1"/>
      <w:numFmt w:val="bullet"/>
      <w:lvlText w:val=""/>
      <w:lvlJc w:val="left"/>
      <w:pPr>
        <w:tabs>
          <w:tab w:val="num" w:pos="1653"/>
        </w:tabs>
        <w:ind w:left="1653" w:hanging="360"/>
      </w:pPr>
      <w:rPr>
        <w:rFonts w:ascii="Wingdings" w:hAnsi="Wingdings" w:hint="default"/>
      </w:rPr>
    </w:lvl>
    <w:lvl w:ilvl="3" w:tplc="04090001" w:tentative="1">
      <w:start w:val="1"/>
      <w:numFmt w:val="bullet"/>
      <w:lvlText w:val=""/>
      <w:lvlJc w:val="left"/>
      <w:pPr>
        <w:tabs>
          <w:tab w:val="num" w:pos="2373"/>
        </w:tabs>
        <w:ind w:left="2373" w:hanging="360"/>
      </w:pPr>
      <w:rPr>
        <w:rFonts w:ascii="Symbol" w:hAnsi="Symbol" w:hint="default"/>
      </w:rPr>
    </w:lvl>
    <w:lvl w:ilvl="4" w:tplc="04090003" w:tentative="1">
      <w:start w:val="1"/>
      <w:numFmt w:val="bullet"/>
      <w:lvlText w:val="o"/>
      <w:lvlJc w:val="left"/>
      <w:pPr>
        <w:tabs>
          <w:tab w:val="num" w:pos="3093"/>
        </w:tabs>
        <w:ind w:left="3093" w:hanging="360"/>
      </w:pPr>
      <w:rPr>
        <w:rFonts w:ascii="Courier New" w:hAnsi="Courier New" w:cs="Courier New" w:hint="default"/>
      </w:rPr>
    </w:lvl>
    <w:lvl w:ilvl="5" w:tplc="04090005" w:tentative="1">
      <w:start w:val="1"/>
      <w:numFmt w:val="bullet"/>
      <w:lvlText w:val=""/>
      <w:lvlJc w:val="left"/>
      <w:pPr>
        <w:tabs>
          <w:tab w:val="num" w:pos="3813"/>
        </w:tabs>
        <w:ind w:left="3813" w:hanging="360"/>
      </w:pPr>
      <w:rPr>
        <w:rFonts w:ascii="Wingdings" w:hAnsi="Wingdings" w:hint="default"/>
      </w:rPr>
    </w:lvl>
    <w:lvl w:ilvl="6" w:tplc="04090001" w:tentative="1">
      <w:start w:val="1"/>
      <w:numFmt w:val="bullet"/>
      <w:lvlText w:val=""/>
      <w:lvlJc w:val="left"/>
      <w:pPr>
        <w:tabs>
          <w:tab w:val="num" w:pos="4533"/>
        </w:tabs>
        <w:ind w:left="4533" w:hanging="360"/>
      </w:pPr>
      <w:rPr>
        <w:rFonts w:ascii="Symbol" w:hAnsi="Symbol" w:hint="default"/>
      </w:rPr>
    </w:lvl>
    <w:lvl w:ilvl="7" w:tplc="04090003" w:tentative="1">
      <w:start w:val="1"/>
      <w:numFmt w:val="bullet"/>
      <w:lvlText w:val="o"/>
      <w:lvlJc w:val="left"/>
      <w:pPr>
        <w:tabs>
          <w:tab w:val="num" w:pos="5253"/>
        </w:tabs>
        <w:ind w:left="5253" w:hanging="360"/>
      </w:pPr>
      <w:rPr>
        <w:rFonts w:ascii="Courier New" w:hAnsi="Courier New" w:cs="Courier New" w:hint="default"/>
      </w:rPr>
    </w:lvl>
    <w:lvl w:ilvl="8" w:tplc="04090005" w:tentative="1">
      <w:start w:val="1"/>
      <w:numFmt w:val="bullet"/>
      <w:lvlText w:val=""/>
      <w:lvlJc w:val="left"/>
      <w:pPr>
        <w:tabs>
          <w:tab w:val="num" w:pos="5973"/>
        </w:tabs>
        <w:ind w:left="5973" w:hanging="360"/>
      </w:pPr>
      <w:rPr>
        <w:rFonts w:ascii="Wingdings" w:hAnsi="Wingdings" w:hint="default"/>
      </w:rPr>
    </w:lvl>
  </w:abstractNum>
  <w:abstractNum w:abstractNumId="1">
    <w:nsid w:val="0ADD7B11"/>
    <w:multiLevelType w:val="hybridMultilevel"/>
    <w:tmpl w:val="FC2A8502"/>
    <w:lvl w:ilvl="0" w:tplc="A950D3AE">
      <w:start w:val="2"/>
      <w:numFmt w:val="bullet"/>
      <w:lvlText w:val=""/>
      <w:lvlJc w:val="left"/>
      <w:pPr>
        <w:tabs>
          <w:tab w:val="num" w:pos="964"/>
        </w:tabs>
        <w:ind w:left="964" w:hanging="397"/>
      </w:pPr>
      <w:rPr>
        <w:rFonts w:ascii="Wingdings" w:hAnsi="Wingdings" w:hint="default"/>
      </w:rPr>
    </w:lvl>
    <w:lvl w:ilvl="1" w:tplc="04090003" w:tentative="1">
      <w:start w:val="1"/>
      <w:numFmt w:val="bullet"/>
      <w:lvlText w:val="o"/>
      <w:lvlJc w:val="left"/>
      <w:pPr>
        <w:tabs>
          <w:tab w:val="num" w:pos="933"/>
        </w:tabs>
        <w:ind w:left="933" w:hanging="360"/>
      </w:pPr>
      <w:rPr>
        <w:rFonts w:ascii="Courier New" w:hAnsi="Courier New" w:cs="Courier New" w:hint="default"/>
      </w:rPr>
    </w:lvl>
    <w:lvl w:ilvl="2" w:tplc="04090005" w:tentative="1">
      <w:start w:val="1"/>
      <w:numFmt w:val="bullet"/>
      <w:lvlText w:val=""/>
      <w:lvlJc w:val="left"/>
      <w:pPr>
        <w:tabs>
          <w:tab w:val="num" w:pos="1653"/>
        </w:tabs>
        <w:ind w:left="1653" w:hanging="360"/>
      </w:pPr>
      <w:rPr>
        <w:rFonts w:ascii="Wingdings" w:hAnsi="Wingdings" w:hint="default"/>
      </w:rPr>
    </w:lvl>
    <w:lvl w:ilvl="3" w:tplc="04090001" w:tentative="1">
      <w:start w:val="1"/>
      <w:numFmt w:val="bullet"/>
      <w:lvlText w:val=""/>
      <w:lvlJc w:val="left"/>
      <w:pPr>
        <w:tabs>
          <w:tab w:val="num" w:pos="2373"/>
        </w:tabs>
        <w:ind w:left="2373" w:hanging="360"/>
      </w:pPr>
      <w:rPr>
        <w:rFonts w:ascii="Symbol" w:hAnsi="Symbol" w:hint="default"/>
      </w:rPr>
    </w:lvl>
    <w:lvl w:ilvl="4" w:tplc="04090003" w:tentative="1">
      <w:start w:val="1"/>
      <w:numFmt w:val="bullet"/>
      <w:lvlText w:val="o"/>
      <w:lvlJc w:val="left"/>
      <w:pPr>
        <w:tabs>
          <w:tab w:val="num" w:pos="3093"/>
        </w:tabs>
        <w:ind w:left="3093" w:hanging="360"/>
      </w:pPr>
      <w:rPr>
        <w:rFonts w:ascii="Courier New" w:hAnsi="Courier New" w:cs="Courier New" w:hint="default"/>
      </w:rPr>
    </w:lvl>
    <w:lvl w:ilvl="5" w:tplc="04090005" w:tentative="1">
      <w:start w:val="1"/>
      <w:numFmt w:val="bullet"/>
      <w:lvlText w:val=""/>
      <w:lvlJc w:val="left"/>
      <w:pPr>
        <w:tabs>
          <w:tab w:val="num" w:pos="3813"/>
        </w:tabs>
        <w:ind w:left="3813" w:hanging="360"/>
      </w:pPr>
      <w:rPr>
        <w:rFonts w:ascii="Wingdings" w:hAnsi="Wingdings" w:hint="default"/>
      </w:rPr>
    </w:lvl>
    <w:lvl w:ilvl="6" w:tplc="04090001" w:tentative="1">
      <w:start w:val="1"/>
      <w:numFmt w:val="bullet"/>
      <w:lvlText w:val=""/>
      <w:lvlJc w:val="left"/>
      <w:pPr>
        <w:tabs>
          <w:tab w:val="num" w:pos="4533"/>
        </w:tabs>
        <w:ind w:left="4533" w:hanging="360"/>
      </w:pPr>
      <w:rPr>
        <w:rFonts w:ascii="Symbol" w:hAnsi="Symbol" w:hint="default"/>
      </w:rPr>
    </w:lvl>
    <w:lvl w:ilvl="7" w:tplc="04090003" w:tentative="1">
      <w:start w:val="1"/>
      <w:numFmt w:val="bullet"/>
      <w:lvlText w:val="o"/>
      <w:lvlJc w:val="left"/>
      <w:pPr>
        <w:tabs>
          <w:tab w:val="num" w:pos="5253"/>
        </w:tabs>
        <w:ind w:left="5253" w:hanging="360"/>
      </w:pPr>
      <w:rPr>
        <w:rFonts w:ascii="Courier New" w:hAnsi="Courier New" w:cs="Courier New" w:hint="default"/>
      </w:rPr>
    </w:lvl>
    <w:lvl w:ilvl="8" w:tplc="04090005" w:tentative="1">
      <w:start w:val="1"/>
      <w:numFmt w:val="bullet"/>
      <w:lvlText w:val=""/>
      <w:lvlJc w:val="left"/>
      <w:pPr>
        <w:tabs>
          <w:tab w:val="num" w:pos="5973"/>
        </w:tabs>
        <w:ind w:left="5973" w:hanging="360"/>
      </w:pPr>
      <w:rPr>
        <w:rFonts w:ascii="Wingdings" w:hAnsi="Wingdings" w:hint="default"/>
      </w:rPr>
    </w:lvl>
  </w:abstractNum>
  <w:abstractNum w:abstractNumId="2">
    <w:nsid w:val="249F1076"/>
    <w:multiLevelType w:val="multilevel"/>
    <w:tmpl w:val="4DE81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6E1407F"/>
    <w:multiLevelType w:val="hybridMultilevel"/>
    <w:tmpl w:val="32A67BB8"/>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FA60CA"/>
    <w:multiLevelType w:val="hybridMultilevel"/>
    <w:tmpl w:val="F66C36F2"/>
    <w:lvl w:ilvl="0" w:tplc="09EAD9C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8A7CA1"/>
    <w:multiLevelType w:val="multilevel"/>
    <w:tmpl w:val="4B1262D8"/>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304"/>
        </w:tabs>
        <w:ind w:left="1304" w:hanging="737"/>
      </w:pPr>
      <w:rPr>
        <w:rFonts w:hint="default"/>
        <w:b w:val="0"/>
      </w:rPr>
    </w:lvl>
    <w:lvl w:ilvl="2">
      <w:start w:val="1"/>
      <w:numFmt w:val="lowerRoman"/>
      <w:lvlText w:val="%3."/>
      <w:lvlJc w:val="left"/>
      <w:pPr>
        <w:tabs>
          <w:tab w:val="num" w:pos="2041"/>
        </w:tabs>
        <w:ind w:left="2041" w:hanging="737"/>
      </w:pPr>
      <w:rPr>
        <w:rFonts w:hint="default"/>
        <w:b w:val="0"/>
      </w:rPr>
    </w:lvl>
    <w:lvl w:ilvl="3">
      <w:start w:val="1"/>
      <w:numFmt w:val="bullet"/>
      <w:lvlText w:val=""/>
      <w:lvlJc w:val="left"/>
      <w:pPr>
        <w:tabs>
          <w:tab w:val="num" w:pos="2552"/>
        </w:tabs>
        <w:ind w:left="2552" w:hanging="511"/>
      </w:pPr>
      <w:rPr>
        <w:rFonts w:ascii="Wingdings" w:hAnsi="Wingding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7DB73293"/>
    <w:multiLevelType w:val="hybridMultilevel"/>
    <w:tmpl w:val="FBEC2AFC"/>
    <w:lvl w:ilvl="0" w:tplc="A950D3AE">
      <w:start w:val="2"/>
      <w:numFmt w:val="bullet"/>
      <w:lvlText w:val=""/>
      <w:lvlJc w:val="left"/>
      <w:pPr>
        <w:tabs>
          <w:tab w:val="num" w:pos="964"/>
        </w:tabs>
        <w:ind w:left="964" w:hanging="397"/>
      </w:pPr>
      <w:rPr>
        <w:rFonts w:ascii="Wingdings" w:hAnsi="Wingdings" w:hint="default"/>
      </w:rPr>
    </w:lvl>
    <w:lvl w:ilvl="1" w:tplc="04090003" w:tentative="1">
      <w:start w:val="1"/>
      <w:numFmt w:val="bullet"/>
      <w:lvlText w:val="o"/>
      <w:lvlJc w:val="left"/>
      <w:pPr>
        <w:tabs>
          <w:tab w:val="num" w:pos="933"/>
        </w:tabs>
        <w:ind w:left="933" w:hanging="360"/>
      </w:pPr>
      <w:rPr>
        <w:rFonts w:ascii="Courier New" w:hAnsi="Courier New" w:cs="Courier New" w:hint="default"/>
      </w:rPr>
    </w:lvl>
    <w:lvl w:ilvl="2" w:tplc="04090005" w:tentative="1">
      <w:start w:val="1"/>
      <w:numFmt w:val="bullet"/>
      <w:lvlText w:val=""/>
      <w:lvlJc w:val="left"/>
      <w:pPr>
        <w:tabs>
          <w:tab w:val="num" w:pos="1653"/>
        </w:tabs>
        <w:ind w:left="1653" w:hanging="360"/>
      </w:pPr>
      <w:rPr>
        <w:rFonts w:ascii="Wingdings" w:hAnsi="Wingdings" w:hint="default"/>
      </w:rPr>
    </w:lvl>
    <w:lvl w:ilvl="3" w:tplc="04090001" w:tentative="1">
      <w:start w:val="1"/>
      <w:numFmt w:val="bullet"/>
      <w:lvlText w:val=""/>
      <w:lvlJc w:val="left"/>
      <w:pPr>
        <w:tabs>
          <w:tab w:val="num" w:pos="2373"/>
        </w:tabs>
        <w:ind w:left="2373" w:hanging="360"/>
      </w:pPr>
      <w:rPr>
        <w:rFonts w:ascii="Symbol" w:hAnsi="Symbol" w:hint="default"/>
      </w:rPr>
    </w:lvl>
    <w:lvl w:ilvl="4" w:tplc="04090003" w:tentative="1">
      <w:start w:val="1"/>
      <w:numFmt w:val="bullet"/>
      <w:lvlText w:val="o"/>
      <w:lvlJc w:val="left"/>
      <w:pPr>
        <w:tabs>
          <w:tab w:val="num" w:pos="3093"/>
        </w:tabs>
        <w:ind w:left="3093" w:hanging="360"/>
      </w:pPr>
      <w:rPr>
        <w:rFonts w:ascii="Courier New" w:hAnsi="Courier New" w:cs="Courier New" w:hint="default"/>
      </w:rPr>
    </w:lvl>
    <w:lvl w:ilvl="5" w:tplc="04090005" w:tentative="1">
      <w:start w:val="1"/>
      <w:numFmt w:val="bullet"/>
      <w:lvlText w:val=""/>
      <w:lvlJc w:val="left"/>
      <w:pPr>
        <w:tabs>
          <w:tab w:val="num" w:pos="3813"/>
        </w:tabs>
        <w:ind w:left="3813" w:hanging="360"/>
      </w:pPr>
      <w:rPr>
        <w:rFonts w:ascii="Wingdings" w:hAnsi="Wingdings" w:hint="default"/>
      </w:rPr>
    </w:lvl>
    <w:lvl w:ilvl="6" w:tplc="04090001" w:tentative="1">
      <w:start w:val="1"/>
      <w:numFmt w:val="bullet"/>
      <w:lvlText w:val=""/>
      <w:lvlJc w:val="left"/>
      <w:pPr>
        <w:tabs>
          <w:tab w:val="num" w:pos="4533"/>
        </w:tabs>
        <w:ind w:left="4533" w:hanging="360"/>
      </w:pPr>
      <w:rPr>
        <w:rFonts w:ascii="Symbol" w:hAnsi="Symbol" w:hint="default"/>
      </w:rPr>
    </w:lvl>
    <w:lvl w:ilvl="7" w:tplc="04090003" w:tentative="1">
      <w:start w:val="1"/>
      <w:numFmt w:val="bullet"/>
      <w:lvlText w:val="o"/>
      <w:lvlJc w:val="left"/>
      <w:pPr>
        <w:tabs>
          <w:tab w:val="num" w:pos="5253"/>
        </w:tabs>
        <w:ind w:left="5253" w:hanging="360"/>
      </w:pPr>
      <w:rPr>
        <w:rFonts w:ascii="Courier New" w:hAnsi="Courier New" w:cs="Courier New" w:hint="default"/>
      </w:rPr>
    </w:lvl>
    <w:lvl w:ilvl="8" w:tplc="04090005" w:tentative="1">
      <w:start w:val="1"/>
      <w:numFmt w:val="bullet"/>
      <w:lvlText w:val=""/>
      <w:lvlJc w:val="left"/>
      <w:pPr>
        <w:tabs>
          <w:tab w:val="num" w:pos="5973"/>
        </w:tabs>
        <w:ind w:left="5973" w:hanging="360"/>
      </w:pPr>
      <w:rPr>
        <w:rFonts w:ascii="Wingdings" w:hAnsi="Wingdings" w:hint="default"/>
      </w:rPr>
    </w:lvl>
  </w:abstractNum>
  <w:num w:numId="1">
    <w:abstractNumId w:val="2"/>
  </w:num>
  <w:num w:numId="2">
    <w:abstractNumId w:val="5"/>
  </w:num>
  <w:num w:numId="3">
    <w:abstractNumId w:val="6"/>
  </w:num>
  <w:num w:numId="4">
    <w:abstractNumId w:val="1"/>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61E"/>
    <w:rsid w:val="000954A6"/>
    <w:rsid w:val="002020B2"/>
    <w:rsid w:val="004F603F"/>
    <w:rsid w:val="00596DDB"/>
    <w:rsid w:val="007B35B5"/>
    <w:rsid w:val="00B7061E"/>
    <w:rsid w:val="00D03F2A"/>
    <w:rsid w:val="00F578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D60F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60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03F"/>
    <w:rPr>
      <w:rFonts w:ascii="Tahoma" w:hAnsi="Tahoma" w:cs="Tahoma"/>
      <w:sz w:val="16"/>
      <w:szCs w:val="16"/>
    </w:rPr>
  </w:style>
  <w:style w:type="paragraph" w:styleId="NoSpacing">
    <w:name w:val="No Spacing"/>
    <w:uiPriority w:val="1"/>
    <w:qFormat/>
    <w:rsid w:val="002020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938325">
      <w:bodyDiv w:val="1"/>
      <w:marLeft w:val="0"/>
      <w:marRight w:val="0"/>
      <w:marTop w:val="0"/>
      <w:marBottom w:val="0"/>
      <w:divBdr>
        <w:top w:val="none" w:sz="0" w:space="0" w:color="auto"/>
        <w:left w:val="none" w:sz="0" w:space="0" w:color="auto"/>
        <w:bottom w:val="none" w:sz="0" w:space="0" w:color="auto"/>
        <w:right w:val="none" w:sz="0" w:space="0" w:color="auto"/>
      </w:divBdr>
      <w:divsChild>
        <w:div w:id="523785077">
          <w:marLeft w:val="0"/>
          <w:marRight w:val="0"/>
          <w:marTop w:val="0"/>
          <w:marBottom w:val="0"/>
          <w:divBdr>
            <w:top w:val="none" w:sz="0" w:space="0" w:color="auto"/>
            <w:left w:val="none" w:sz="0" w:space="0" w:color="auto"/>
            <w:bottom w:val="none" w:sz="0" w:space="0" w:color="auto"/>
            <w:right w:val="none" w:sz="0" w:space="0" w:color="auto"/>
          </w:divBdr>
          <w:divsChild>
            <w:div w:id="1767993352">
              <w:marLeft w:val="0"/>
              <w:marRight w:val="0"/>
              <w:marTop w:val="0"/>
              <w:marBottom w:val="0"/>
              <w:divBdr>
                <w:top w:val="none" w:sz="0" w:space="0" w:color="auto"/>
                <w:left w:val="none" w:sz="0" w:space="0" w:color="auto"/>
                <w:bottom w:val="none" w:sz="0" w:space="0" w:color="auto"/>
                <w:right w:val="none" w:sz="0" w:space="0" w:color="auto"/>
              </w:divBdr>
              <w:divsChild>
                <w:div w:id="1568882155">
                  <w:marLeft w:val="0"/>
                  <w:marRight w:val="0"/>
                  <w:marTop w:val="0"/>
                  <w:marBottom w:val="0"/>
                  <w:divBdr>
                    <w:top w:val="none" w:sz="0" w:space="0" w:color="auto"/>
                    <w:left w:val="none" w:sz="0" w:space="0" w:color="auto"/>
                    <w:bottom w:val="none" w:sz="0" w:space="0" w:color="auto"/>
                    <w:right w:val="none" w:sz="0" w:space="0" w:color="auto"/>
                  </w:divBdr>
                  <w:divsChild>
                    <w:div w:id="176576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1818</Characters>
  <Application>Microsoft Macintosh Word</Application>
  <DocSecurity>0</DocSecurity>
  <Lines>37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Laura Osei</cp:lastModifiedBy>
  <cp:revision>2</cp:revision>
  <dcterms:created xsi:type="dcterms:W3CDTF">2019-03-24T22:28:00Z</dcterms:created>
  <dcterms:modified xsi:type="dcterms:W3CDTF">2019-03-24T22:28:00Z</dcterms:modified>
</cp:coreProperties>
</file>